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43001-490/2019</w:t>
            </w:r>
            <w:r w:rsidR="001327A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606E1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606E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586093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8609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Potok (GO0181) v Podkraju na R3 621/1412 v km 14,818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327A9">
        <w:rPr>
          <w:rFonts w:ascii="Tahoma" w:hAnsi="Tahoma" w:cs="Tahoma"/>
          <w:b/>
          <w:color w:val="333333"/>
          <w:sz w:val="22"/>
          <w:szCs w:val="22"/>
        </w:rPr>
        <w:t>JN001014/2020-W01 - D-011/20; Rekonstrukcija mostu čez Potok (GO0181) v Podkraju na R3 621/1412 v km 14,818, datum objave: 19.02.2020</w:t>
      </w:r>
    </w:p>
    <w:p w:rsidR="001327A9" w:rsidRPr="001327A9" w:rsidRDefault="001327A9" w:rsidP="001327A9">
      <w:pPr>
        <w:pBdr>
          <w:bottom w:val="single" w:sz="6" w:space="8" w:color="DDDDDD"/>
        </w:pBdr>
        <w:shd w:val="clear" w:color="auto" w:fill="FFFFFF"/>
        <w:jc w:val="both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F606E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24</w:t>
      </w: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.02.2020   </w:t>
      </w:r>
      <w:r w:rsidR="00F606E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08</w:t>
      </w: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F606E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21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606E1" w:rsidRDefault="00F606E1" w:rsidP="00F606E1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F606E1">
        <w:rPr>
          <w:rFonts w:ascii="Tahoma" w:hAnsi="Tahoma" w:cs="Tahoma"/>
          <w:color w:val="333333"/>
          <w:sz w:val="22"/>
          <w:szCs w:val="22"/>
        </w:rPr>
        <w:t>Spoštovani,</w:t>
      </w:r>
      <w:r w:rsidRPr="00F606E1">
        <w:rPr>
          <w:rFonts w:ascii="Tahoma" w:hAnsi="Tahoma" w:cs="Tahoma"/>
          <w:color w:val="333333"/>
          <w:sz w:val="22"/>
          <w:szCs w:val="22"/>
        </w:rPr>
        <w:br/>
      </w:r>
      <w:r w:rsidRPr="00F606E1">
        <w:rPr>
          <w:rFonts w:ascii="Tahoma" w:hAnsi="Tahoma" w:cs="Tahoma"/>
          <w:color w:val="333333"/>
          <w:sz w:val="22"/>
          <w:szCs w:val="22"/>
        </w:rPr>
        <w:br/>
        <w:t>Prosim za načrt za naslednjo postavko:</w:t>
      </w:r>
      <w:r w:rsidRPr="00F606E1">
        <w:rPr>
          <w:rFonts w:ascii="Tahoma" w:hAnsi="Tahoma" w:cs="Tahoma"/>
          <w:color w:val="333333"/>
          <w:sz w:val="22"/>
          <w:szCs w:val="22"/>
        </w:rPr>
        <w:br/>
        <w:t>Dobava in vgraditev obrobe (zaključnega profila) iz polovičnega profila I - 160 s sidri in ojačitvami (po načrtu)</w:t>
      </w:r>
      <w:r w:rsidRPr="00F606E1">
        <w:rPr>
          <w:rFonts w:ascii="Tahoma" w:hAnsi="Tahoma" w:cs="Tahoma"/>
          <w:color w:val="333333"/>
          <w:sz w:val="22"/>
          <w:szCs w:val="22"/>
        </w:rPr>
        <w:br/>
      </w:r>
      <w:r w:rsidRPr="00F606E1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B21F3" w:rsidRPr="00415EB1" w:rsidRDefault="008B21F3" w:rsidP="008B21F3">
      <w:pPr>
        <w:pStyle w:val="BodyText2"/>
        <w:rPr>
          <w:rFonts w:ascii="Times New Roman" w:hAnsi="Times New Roman"/>
          <w:sz w:val="22"/>
        </w:rPr>
      </w:pPr>
      <w:r w:rsidRPr="00415EB1">
        <w:rPr>
          <w:rFonts w:ascii="Times New Roman" w:hAnsi="Times New Roman"/>
          <w:sz w:val="22"/>
        </w:rPr>
        <w:t xml:space="preserve">Zaključni profil v območju </w:t>
      </w:r>
      <w:proofErr w:type="spellStart"/>
      <w:r w:rsidRPr="00415EB1">
        <w:rPr>
          <w:rFonts w:ascii="Times New Roman" w:hAnsi="Times New Roman"/>
          <w:sz w:val="22"/>
        </w:rPr>
        <w:t>dilatiranja</w:t>
      </w:r>
      <w:proofErr w:type="spellEnd"/>
      <w:r w:rsidRPr="00415EB1">
        <w:rPr>
          <w:rFonts w:ascii="Times New Roman" w:hAnsi="Times New Roman"/>
          <w:sz w:val="22"/>
        </w:rPr>
        <w:t xml:space="preserve"> objekta se izvede v</w:t>
      </w:r>
      <w:r>
        <w:rPr>
          <w:rFonts w:ascii="Times New Roman" w:hAnsi="Times New Roman"/>
          <w:sz w:val="22"/>
        </w:rPr>
        <w:t xml:space="preserve"> skladu s TSC 07.107, točka 5.2.</w:t>
      </w:r>
      <w:r w:rsidRPr="00415EB1">
        <w:rPr>
          <w:rFonts w:ascii="Times New Roman" w:hAnsi="Times New Roman"/>
          <w:sz w:val="22"/>
        </w:rPr>
        <w:t xml:space="preserve"> Detajl izvedbe zaključnega profila je </w:t>
      </w:r>
      <w:r>
        <w:rPr>
          <w:rFonts w:ascii="Times New Roman" w:hAnsi="Times New Roman"/>
          <w:sz w:val="22"/>
        </w:rPr>
        <w:t xml:space="preserve">objavljen v sklopu </w:t>
      </w:r>
      <w:r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 xml:space="preserve">ojasnila </w:t>
      </w:r>
      <w:r>
        <w:rPr>
          <w:rFonts w:ascii="Times New Roman" w:hAnsi="Times New Roman"/>
          <w:sz w:val="22"/>
        </w:rPr>
        <w:t>razpisne dokumentacije-</w:t>
      </w:r>
      <w:r>
        <w:rPr>
          <w:rFonts w:ascii="Times New Roman" w:hAnsi="Times New Roman"/>
          <w:sz w:val="22"/>
        </w:rPr>
        <w:t>02.</w:t>
      </w:r>
    </w:p>
    <w:p w:rsidR="00E813F4" w:rsidRPr="00A9293C" w:rsidRDefault="00E813F4" w:rsidP="008B21F3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93" w:rsidRDefault="00586093">
      <w:r>
        <w:separator/>
      </w:r>
    </w:p>
  </w:endnote>
  <w:endnote w:type="continuationSeparator" w:id="0">
    <w:p w:rsidR="00586093" w:rsidRDefault="005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860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86093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93" w:rsidRDefault="00586093">
      <w:r>
        <w:separator/>
      </w:r>
    </w:p>
  </w:footnote>
  <w:footnote w:type="continuationSeparator" w:id="0">
    <w:p w:rsidR="00586093" w:rsidRDefault="0058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8609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3"/>
    <w:rsid w:val="000646A9"/>
    <w:rsid w:val="000F768D"/>
    <w:rsid w:val="001327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57572"/>
    <w:rsid w:val="004B34B5"/>
    <w:rsid w:val="00556816"/>
    <w:rsid w:val="00586093"/>
    <w:rsid w:val="00634B0D"/>
    <w:rsid w:val="00637BE6"/>
    <w:rsid w:val="008B21F3"/>
    <w:rsid w:val="008F3994"/>
    <w:rsid w:val="009B1FD9"/>
    <w:rsid w:val="00A05C73"/>
    <w:rsid w:val="00A17575"/>
    <w:rsid w:val="00AD3747"/>
    <w:rsid w:val="00DB7CDA"/>
    <w:rsid w:val="00E50BBB"/>
    <w:rsid w:val="00E51016"/>
    <w:rsid w:val="00E66D5B"/>
    <w:rsid w:val="00E813F4"/>
    <w:rsid w:val="00EA1375"/>
    <w:rsid w:val="00F606E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F91C07"/>
  <w15:chartTrackingRefBased/>
  <w15:docId w15:val="{68CF8522-9EA4-466E-BE59-F64C15D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1327A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327A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2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88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8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2020-02-24T07:32:00Z</dcterms:created>
  <dcterms:modified xsi:type="dcterms:W3CDTF">2020-02-24T12:31:00Z</dcterms:modified>
</cp:coreProperties>
</file>